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contextualSpacing/>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bookmarkStart w:id="1" w:name="_GoBack"/>
      <w:bookmarkEnd w:id="1"/>
    </w:p>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吉林省生物药产业重大</w:t>
      </w:r>
    </w:p>
    <w:p>
      <w:pPr>
        <w:keepNext w:val="0"/>
        <w:keepLines w:val="0"/>
        <w:pageBreakBefore w:val="0"/>
        <w:widowControl w:val="0"/>
        <w:kinsoku/>
        <w:wordWrap/>
        <w:overflowPunct/>
        <w:topLinePunct w:val="0"/>
        <w:autoSpaceDE/>
        <w:autoSpaceDN/>
        <w:bidi w:val="0"/>
        <w:adjustRightInd/>
        <w:snapToGrid/>
        <w:spacing w:line="700" w:lineRule="exact"/>
        <w:contextualSpacing/>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科技专项</w:t>
      </w:r>
      <w:r>
        <w:rPr>
          <w:rFonts w:hint="eastAsia" w:ascii="Times New Roman" w:eastAsia="方正小标宋简体" w:cs="Times New Roman"/>
          <w:sz w:val="44"/>
          <w:szCs w:val="44"/>
          <w:lang w:eastAsia="zh-CN"/>
        </w:rPr>
        <w:t>申报</w:t>
      </w:r>
      <w:r>
        <w:rPr>
          <w:rFonts w:ascii="Times New Roman" w:eastAsia="方正小标宋简体" w:cs="Times New Roman"/>
          <w:sz w:val="44"/>
          <w:szCs w:val="44"/>
        </w:rPr>
        <w:t>指南</w:t>
      </w:r>
    </w:p>
    <w:p>
      <w:pPr>
        <w:ind w:firstLine="643" w:firstLineChars="200"/>
        <w:rPr>
          <w:rFonts w:ascii="Times New Roman" w:hAnsi="Times New Roman" w:eastAsia="仿宋_GB2312" w:cs="Times New Roman"/>
          <w:b/>
          <w:sz w:val="32"/>
          <w:szCs w:val="32"/>
        </w:rPr>
      </w:pPr>
    </w:p>
    <w:p>
      <w:pPr>
        <w:ind w:firstLine="640" w:firstLineChars="200"/>
        <w:contextualSpacing/>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依据《中共吉林省委办公厅 吉林省人民政府办公厅关于加快医药强省建设 促进医药健康产业高质量发展的实施意见》，围绕生物药产业药物发现、临床前研究、临床试验、产业化等全链条，瞄准国际生物科技前沿，集中优势力量解决前沿技术储备不足、产品单一、工艺水平不均衡、产能与规模不大等重大关键问题，突破一批核心重大技术，开发一批对标国际领先水平的高技术战略产品，全力推进生物药产业向高端化、特色化、国际化发展。</w:t>
      </w:r>
    </w:p>
    <w:p>
      <w:pPr>
        <w:ind w:firstLine="640" w:firstLineChars="200"/>
        <w:contextualSpacing/>
        <w:rPr>
          <w:rFonts w:ascii="Times New Roman" w:hAnsi="Times New Roman" w:eastAsia="仿宋_GB2312" w:cs="Times New Roman"/>
          <w:sz w:val="32"/>
          <w:szCs w:val="32"/>
        </w:rPr>
      </w:pPr>
      <w:r>
        <w:rPr>
          <w:rFonts w:ascii="Times New Roman" w:hAnsi="Times New Roman" w:eastAsia="仿宋_GB2312" w:cs="Times New Roman"/>
          <w:sz w:val="32"/>
          <w:szCs w:val="32"/>
        </w:rPr>
        <w:t>专项以课题为单元组织实施，强化产学研协同攻关。</w:t>
      </w:r>
      <w:r>
        <w:rPr>
          <w:rFonts w:hint="eastAsia" w:ascii="Times New Roman" w:hAnsi="Times New Roman" w:eastAsia="仿宋_GB2312" w:cs="Times New Roman"/>
          <w:sz w:val="32"/>
          <w:szCs w:val="32"/>
        </w:rPr>
        <w:t>2024年度拟启动5个课题。</w:t>
      </w:r>
    </w:p>
    <w:p>
      <w:pPr>
        <w:ind w:firstLine="643" w:firstLineChars="200"/>
        <w:contextualSpacing/>
        <w:rPr>
          <w:rFonts w:ascii="Times New Roman" w:hAnsi="Times New Roman" w:eastAsia="仿宋_GB2312" w:cs="Times New Roman"/>
          <w:b/>
          <w:bCs/>
          <w:sz w:val="32"/>
          <w:szCs w:val="32"/>
        </w:rPr>
      </w:pPr>
      <w:bookmarkStart w:id="0" w:name="_Hlk130926456"/>
      <w:r>
        <w:rPr>
          <w:rFonts w:ascii="Times New Roman" w:hAnsi="Times New Roman" w:eastAsia="仿宋_GB2312" w:cs="Times New Roman"/>
          <w:b/>
          <w:bCs/>
          <w:sz w:val="32"/>
          <w:szCs w:val="32"/>
        </w:rPr>
        <w:t>课题</w:t>
      </w:r>
      <w:r>
        <w:rPr>
          <w:rFonts w:hint="eastAsia" w:ascii="Times New Roman" w:hAnsi="Times New Roman" w:eastAsia="仿宋_GB2312" w:cs="Times New Roman"/>
          <w:b/>
          <w:bCs/>
          <w:sz w:val="32"/>
          <w:szCs w:val="32"/>
          <w:lang w:val="en-US" w:eastAsia="zh-CN"/>
        </w:rPr>
        <w:t>1</w:t>
      </w:r>
      <w:r>
        <w:rPr>
          <w:rFonts w:ascii="Times New Roman" w:hAnsi="Times New Roman" w:eastAsia="仿宋_GB2312" w:cs="Times New Roman"/>
          <w:b/>
          <w:bCs/>
          <w:sz w:val="32"/>
          <w:szCs w:val="32"/>
        </w:rPr>
        <w:t>：干细胞关键技术研究</w:t>
      </w:r>
    </w:p>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突破干细胞药物生产工艺及质量控制的瓶颈，开展干细胞药物药效学、生产工艺、检验项目及标准、安全性评价等关键技术研究，建立干细胞药物生产工艺规程、制定质量标准，开展有针对性临床适应症的干细胞临床试验研究。</w:t>
      </w:r>
    </w:p>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bCs/>
          <w:sz w:val="32"/>
          <w:szCs w:val="32"/>
        </w:rPr>
        <w:t>考核指标：</w:t>
      </w:r>
      <w:r>
        <w:rPr>
          <w:rFonts w:ascii="Times New Roman" w:hAnsi="Times New Roman" w:eastAsia="仿宋_GB2312" w:cs="Times New Roman"/>
          <w:sz w:val="32"/>
          <w:szCs w:val="32"/>
        </w:rPr>
        <w:t>申请国家发明专利2-4项，制定质量标准3-6个，获得药物临床试验默示许可1-2个。</w:t>
      </w:r>
    </w:p>
    <w:bookmarkEnd w:id="0"/>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bCs/>
          <w:sz w:val="32"/>
          <w:szCs w:val="32"/>
        </w:rPr>
        <w:t>课题</w:t>
      </w:r>
      <w:r>
        <w:rPr>
          <w:rFonts w:hint="eastAsia" w:ascii="Times New Roman" w:hAnsi="Times New Roman" w:eastAsia="仿宋_GB2312" w:cs="Times New Roman"/>
          <w:b/>
          <w:bCs/>
          <w:sz w:val="32"/>
          <w:szCs w:val="32"/>
          <w:lang w:val="en-US" w:eastAsia="zh-CN"/>
        </w:rPr>
        <w:t>2</w:t>
      </w:r>
      <w:r>
        <w:rPr>
          <w:rFonts w:ascii="Times New Roman" w:hAnsi="Times New Roman" w:eastAsia="仿宋_GB2312" w:cs="Times New Roman"/>
          <w:b/>
          <w:bCs/>
          <w:sz w:val="32"/>
          <w:szCs w:val="32"/>
        </w:rPr>
        <w:t>：mRNA新型疫苗研发</w:t>
      </w:r>
    </w:p>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突破mRNA疫苗的前沿技术及配套试剂国产化替代瓶颈，开展疱疹mRNA疫苗、流感mRNA疫苗等新型疫苗的抗原设计优化、新型脂质递送系统等关键技术研究，新型疫苗配套试剂关键技术研究，制定质量标准，制定工艺路线，获得自主知识产权产品。</w:t>
      </w:r>
    </w:p>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bCs/>
          <w:sz w:val="32"/>
          <w:szCs w:val="32"/>
        </w:rPr>
        <w:t>考核指标：</w:t>
      </w:r>
      <w:r>
        <w:rPr>
          <w:rFonts w:ascii="Times New Roman" w:hAnsi="Times New Roman" w:eastAsia="仿宋_GB2312" w:cs="Times New Roman"/>
          <w:sz w:val="32"/>
          <w:szCs w:val="32"/>
        </w:rPr>
        <w:t>申请国家发明专利3-6项，制定质量标准3-5个，确定治疗性或预防性候选疫苗1-2个，获得药物临床试验批准通知书1-2项。</w:t>
      </w:r>
    </w:p>
    <w:p>
      <w:pPr>
        <w:ind w:firstLine="643" w:firstLineChars="200"/>
        <w:contextualSpacing/>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课题</w:t>
      </w:r>
      <w:r>
        <w:rPr>
          <w:rFonts w:hint="eastAsia" w:ascii="Times New Roman" w:hAnsi="Times New Roman" w:eastAsia="仿宋_GB2312" w:cs="Times New Roman"/>
          <w:b/>
          <w:bCs/>
          <w:sz w:val="32"/>
          <w:szCs w:val="32"/>
          <w:lang w:val="en-US" w:eastAsia="zh-CN"/>
        </w:rPr>
        <w:t>3</w:t>
      </w:r>
      <w:r>
        <w:rPr>
          <w:rFonts w:ascii="Times New Roman" w:hAnsi="Times New Roman" w:eastAsia="仿宋_GB2312" w:cs="Times New Roman"/>
          <w:b/>
          <w:bCs/>
          <w:sz w:val="32"/>
          <w:szCs w:val="32"/>
        </w:rPr>
        <w:t>：基因重组蛋白类药物研发</w:t>
      </w:r>
    </w:p>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突破基因工程重组蛋白工业大规模发酵生产及高纯度分离纯化等技术难题，开展大规模高密度发酵技术及高纯度重组蛋白药物分离纯化技术研究，制定蛋白药物质量标准，进行临床试验研究，获得自主知识产权重组蛋白药物。</w:t>
      </w:r>
    </w:p>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bCs/>
          <w:sz w:val="32"/>
          <w:szCs w:val="32"/>
        </w:rPr>
        <w:t>考核指标：</w:t>
      </w:r>
      <w:r>
        <w:rPr>
          <w:rFonts w:ascii="Times New Roman" w:hAnsi="Times New Roman" w:eastAsia="仿宋_GB2312" w:cs="Times New Roman"/>
          <w:sz w:val="32"/>
          <w:szCs w:val="32"/>
        </w:rPr>
        <w:t>申请国家发明专利2-4项，建立重组大分子蛋白高密度发酵技术1</w:t>
      </w:r>
      <w:r>
        <w:rPr>
          <w:rFonts w:hint="eastAsia" w:ascii="Times New Roman" w:hAnsi="Times New Roman" w:eastAsia="仿宋_GB2312" w:cs="Times New Roman"/>
          <w:sz w:val="32"/>
          <w:szCs w:val="32"/>
        </w:rPr>
        <w:t>项</w:t>
      </w:r>
      <w:r>
        <w:rPr>
          <w:rFonts w:ascii="Times New Roman" w:hAnsi="Times New Roman" w:eastAsia="仿宋_GB2312" w:cs="Times New Roman"/>
          <w:sz w:val="32"/>
          <w:szCs w:val="32"/>
        </w:rPr>
        <w:t>，建立规模化分离纯化工艺1个，制定重组大分子蛋白药物质量标准1个，获得临床研究报告或新药注册受理通知书。</w:t>
      </w:r>
    </w:p>
    <w:p>
      <w:pPr>
        <w:ind w:firstLine="643" w:firstLineChars="200"/>
        <w:contextualSpacing/>
        <w:rPr>
          <w:rFonts w:ascii="Times New Roman" w:hAnsi="Times New Roman" w:eastAsia="仿宋_GB2312" w:cs="Times New Roman"/>
          <w:b/>
          <w:sz w:val="32"/>
          <w:szCs w:val="32"/>
        </w:rPr>
      </w:pPr>
      <w:r>
        <w:rPr>
          <w:rFonts w:ascii="Times New Roman" w:hAnsi="Times New Roman" w:eastAsia="仿宋_GB2312" w:cs="Times New Roman"/>
          <w:b/>
          <w:bCs/>
          <w:sz w:val="32"/>
          <w:szCs w:val="32"/>
        </w:rPr>
        <w:t>课题</w:t>
      </w:r>
      <w:r>
        <w:rPr>
          <w:rFonts w:hint="eastAsia" w:ascii="Times New Roman" w:hAnsi="Times New Roman" w:eastAsia="仿宋_GB2312" w:cs="Times New Roman"/>
          <w:b/>
          <w:bCs/>
          <w:sz w:val="32"/>
          <w:szCs w:val="32"/>
          <w:lang w:val="en-US" w:eastAsia="zh-CN"/>
        </w:rPr>
        <w:t>4</w:t>
      </w:r>
      <w:r>
        <w:rPr>
          <w:rFonts w:ascii="Times New Roman" w:hAnsi="Times New Roman" w:eastAsia="仿宋_GB2312" w:cs="Times New Roman"/>
          <w:b/>
          <w:bCs/>
          <w:sz w:val="32"/>
          <w:szCs w:val="32"/>
        </w:rPr>
        <w:t>：</w:t>
      </w:r>
      <w:r>
        <w:rPr>
          <w:rFonts w:ascii="Times New Roman" w:hAnsi="Times New Roman" w:eastAsia="仿宋_GB2312" w:cs="Times New Roman"/>
          <w:b/>
          <w:sz w:val="32"/>
          <w:szCs w:val="32"/>
        </w:rPr>
        <w:t>超长效生长激素临床前研究。</w:t>
      </w:r>
    </w:p>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sz w:val="32"/>
          <w:szCs w:val="32"/>
        </w:rPr>
        <w:t>研究内容：</w:t>
      </w:r>
      <w:r>
        <w:rPr>
          <w:rFonts w:ascii="Times New Roman" w:hAnsi="Times New Roman" w:eastAsia="仿宋_GB2312" w:cs="Times New Roman"/>
          <w:sz w:val="32"/>
          <w:szCs w:val="32"/>
        </w:rPr>
        <w:t>突破普通生长激素在人体内半衰期过短、患者每日均需要注射的难题，建立长效生长激素技术平台，完成长效生长激素生物反应器培养工艺及制剂研究。开展药理毒理等非临床安全性评价，优化下游纯化工艺及制剂工艺，开展安全性分析研究，并与短效生长激素进行药效可比性研究，实现一周注射一针。</w:t>
      </w:r>
    </w:p>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sz w:val="32"/>
          <w:szCs w:val="32"/>
        </w:rPr>
        <w:t>考核指标：</w:t>
      </w:r>
      <w:r>
        <w:rPr>
          <w:rFonts w:ascii="Times New Roman" w:hAnsi="Times New Roman" w:eastAsia="仿宋_GB2312" w:cs="Times New Roman"/>
          <w:sz w:val="32"/>
          <w:szCs w:val="32"/>
        </w:rPr>
        <w:t>申请国家发明专利2-4</w:t>
      </w:r>
      <w:r>
        <w:rPr>
          <w:rFonts w:hint="eastAsia" w:ascii="Times New Roman" w:hAnsi="Times New Roman" w:eastAsia="仿宋_GB2312" w:cs="Times New Roman"/>
          <w:sz w:val="32"/>
          <w:szCs w:val="32"/>
        </w:rPr>
        <w:t>项</w:t>
      </w:r>
      <w:r>
        <w:rPr>
          <w:rFonts w:ascii="Times New Roman" w:hAnsi="Times New Roman" w:eastAsia="仿宋_GB2312" w:cs="Times New Roman"/>
          <w:sz w:val="32"/>
          <w:szCs w:val="32"/>
        </w:rPr>
        <w:t>，建立质量标准1个，获得安全性评价报告1份，获得药物临床试验批准通知书1份。</w:t>
      </w:r>
    </w:p>
    <w:p>
      <w:pPr>
        <w:ind w:firstLine="643" w:firstLineChars="200"/>
        <w:contextualSpacing/>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课题</w:t>
      </w:r>
      <w:r>
        <w:rPr>
          <w:rFonts w:hint="eastAsia" w:ascii="Times New Roman" w:hAnsi="Times New Roman" w:eastAsia="仿宋_GB2312" w:cs="Times New Roman"/>
          <w:b/>
          <w:bCs/>
          <w:sz w:val="32"/>
          <w:szCs w:val="32"/>
          <w:lang w:val="en-US" w:eastAsia="zh-CN"/>
        </w:rPr>
        <w:t>5</w:t>
      </w:r>
      <w:r>
        <w:rPr>
          <w:rFonts w:ascii="Times New Roman" w:hAnsi="Times New Roman" w:eastAsia="仿宋_GB2312" w:cs="Times New Roman"/>
          <w:b/>
          <w:bCs/>
          <w:sz w:val="32"/>
          <w:szCs w:val="32"/>
        </w:rPr>
        <w:t>：超长效胰岛素注射液临床前研究。</w:t>
      </w:r>
    </w:p>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bCs/>
          <w:sz w:val="32"/>
          <w:szCs w:val="32"/>
        </w:rPr>
        <w:t>研究内容：</w:t>
      </w:r>
      <w:r>
        <w:rPr>
          <w:rFonts w:ascii="Times New Roman" w:hAnsi="Times New Roman" w:eastAsia="仿宋_GB2312" w:cs="Times New Roman"/>
          <w:sz w:val="32"/>
          <w:szCs w:val="32"/>
        </w:rPr>
        <w:t>开展超长效胰岛素开发及工艺验证研究，高效大规模分离纯化技术研究，优化高浓度蛋白制剂聚集技术研究，制剂稳定性研究，制定生产工艺，制定产品质量标准，开发周制剂产品。</w:t>
      </w:r>
    </w:p>
    <w:p>
      <w:pPr>
        <w:ind w:firstLine="643" w:firstLineChars="200"/>
        <w:contextualSpacing/>
        <w:rPr>
          <w:rFonts w:ascii="Times New Roman" w:hAnsi="Times New Roman" w:eastAsia="仿宋_GB2312" w:cs="Times New Roman"/>
          <w:sz w:val="32"/>
          <w:szCs w:val="32"/>
        </w:rPr>
      </w:pPr>
      <w:r>
        <w:rPr>
          <w:rFonts w:ascii="Times New Roman" w:hAnsi="Times New Roman" w:eastAsia="仿宋_GB2312" w:cs="Times New Roman"/>
          <w:b/>
          <w:bCs/>
          <w:sz w:val="32"/>
          <w:szCs w:val="32"/>
        </w:rPr>
        <w:t>考核指标：</w:t>
      </w:r>
      <w:r>
        <w:rPr>
          <w:rFonts w:ascii="Times New Roman" w:hAnsi="Times New Roman" w:eastAsia="仿宋_GB2312" w:cs="Times New Roman"/>
          <w:sz w:val="32"/>
          <w:szCs w:val="32"/>
        </w:rPr>
        <w:t>申请国家发明专利1-3项，获得药效学研究报告1-2份，建立生产工艺和制定质量标准各1个，获得临床受理通知书1个。</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- 6 -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NhYzAzODNkYTUyNjVlOTRlYmQwNjU1ODBhYTVjMDgifQ=="/>
  </w:docVars>
  <w:rsids>
    <w:rsidRoot w:val="54903DC9"/>
    <w:rsid w:val="000128C6"/>
    <w:rsid w:val="00012968"/>
    <w:rsid w:val="000665DA"/>
    <w:rsid w:val="00081872"/>
    <w:rsid w:val="000B2CD6"/>
    <w:rsid w:val="000B680D"/>
    <w:rsid w:val="000C3289"/>
    <w:rsid w:val="000E0021"/>
    <w:rsid w:val="000F2C3C"/>
    <w:rsid w:val="00101C98"/>
    <w:rsid w:val="00103BD3"/>
    <w:rsid w:val="00110626"/>
    <w:rsid w:val="0012477E"/>
    <w:rsid w:val="0015178D"/>
    <w:rsid w:val="00164000"/>
    <w:rsid w:val="00184E3C"/>
    <w:rsid w:val="001A2FCB"/>
    <w:rsid w:val="001B0F86"/>
    <w:rsid w:val="001B2B1B"/>
    <w:rsid w:val="001B4AB0"/>
    <w:rsid w:val="001C0F38"/>
    <w:rsid w:val="001C4099"/>
    <w:rsid w:val="001F4692"/>
    <w:rsid w:val="001F4939"/>
    <w:rsid w:val="0022093B"/>
    <w:rsid w:val="00221C4D"/>
    <w:rsid w:val="00230F61"/>
    <w:rsid w:val="00233C65"/>
    <w:rsid w:val="002437F5"/>
    <w:rsid w:val="00282BCB"/>
    <w:rsid w:val="002C3656"/>
    <w:rsid w:val="002E55E3"/>
    <w:rsid w:val="002F289E"/>
    <w:rsid w:val="002F46D8"/>
    <w:rsid w:val="00322025"/>
    <w:rsid w:val="00344EDB"/>
    <w:rsid w:val="00345B94"/>
    <w:rsid w:val="00377F4E"/>
    <w:rsid w:val="00382040"/>
    <w:rsid w:val="003B6487"/>
    <w:rsid w:val="003E5619"/>
    <w:rsid w:val="003F1BF8"/>
    <w:rsid w:val="00416016"/>
    <w:rsid w:val="00420914"/>
    <w:rsid w:val="004342EB"/>
    <w:rsid w:val="00441B19"/>
    <w:rsid w:val="0045149F"/>
    <w:rsid w:val="00462113"/>
    <w:rsid w:val="0047699F"/>
    <w:rsid w:val="00483EE8"/>
    <w:rsid w:val="00495B8F"/>
    <w:rsid w:val="004A123A"/>
    <w:rsid w:val="004A3091"/>
    <w:rsid w:val="004F6672"/>
    <w:rsid w:val="00517D23"/>
    <w:rsid w:val="0054475B"/>
    <w:rsid w:val="00551EFC"/>
    <w:rsid w:val="00552EBF"/>
    <w:rsid w:val="00556EDA"/>
    <w:rsid w:val="00561559"/>
    <w:rsid w:val="00567A2B"/>
    <w:rsid w:val="00571D20"/>
    <w:rsid w:val="00582F4B"/>
    <w:rsid w:val="00590A4E"/>
    <w:rsid w:val="00593010"/>
    <w:rsid w:val="005953B9"/>
    <w:rsid w:val="005A445C"/>
    <w:rsid w:val="005A56F2"/>
    <w:rsid w:val="005B355D"/>
    <w:rsid w:val="005D4530"/>
    <w:rsid w:val="005E5730"/>
    <w:rsid w:val="005E76C3"/>
    <w:rsid w:val="00614827"/>
    <w:rsid w:val="0062166F"/>
    <w:rsid w:val="006378E1"/>
    <w:rsid w:val="006505FC"/>
    <w:rsid w:val="006714FF"/>
    <w:rsid w:val="00675410"/>
    <w:rsid w:val="00694DD7"/>
    <w:rsid w:val="006B03F6"/>
    <w:rsid w:val="006D2614"/>
    <w:rsid w:val="006D4465"/>
    <w:rsid w:val="006F42E7"/>
    <w:rsid w:val="00717AE7"/>
    <w:rsid w:val="00721771"/>
    <w:rsid w:val="00732563"/>
    <w:rsid w:val="00756A93"/>
    <w:rsid w:val="00760BAA"/>
    <w:rsid w:val="00787028"/>
    <w:rsid w:val="007B5633"/>
    <w:rsid w:val="007B794C"/>
    <w:rsid w:val="007C2A5B"/>
    <w:rsid w:val="007D0123"/>
    <w:rsid w:val="007E3B65"/>
    <w:rsid w:val="0081030D"/>
    <w:rsid w:val="008120A0"/>
    <w:rsid w:val="00821556"/>
    <w:rsid w:val="00872936"/>
    <w:rsid w:val="00875557"/>
    <w:rsid w:val="008961AE"/>
    <w:rsid w:val="00897158"/>
    <w:rsid w:val="008E0059"/>
    <w:rsid w:val="008F1177"/>
    <w:rsid w:val="008F1A4B"/>
    <w:rsid w:val="00902A2F"/>
    <w:rsid w:val="00903F9E"/>
    <w:rsid w:val="009135E1"/>
    <w:rsid w:val="009153D2"/>
    <w:rsid w:val="00931644"/>
    <w:rsid w:val="00944273"/>
    <w:rsid w:val="0098373E"/>
    <w:rsid w:val="00994512"/>
    <w:rsid w:val="009950CB"/>
    <w:rsid w:val="009A19ED"/>
    <w:rsid w:val="009B21B8"/>
    <w:rsid w:val="009C37F9"/>
    <w:rsid w:val="009C74E2"/>
    <w:rsid w:val="009E03A7"/>
    <w:rsid w:val="00A00945"/>
    <w:rsid w:val="00A40711"/>
    <w:rsid w:val="00A54A04"/>
    <w:rsid w:val="00A93F0E"/>
    <w:rsid w:val="00AB47F9"/>
    <w:rsid w:val="00AC0360"/>
    <w:rsid w:val="00AF13C4"/>
    <w:rsid w:val="00B06072"/>
    <w:rsid w:val="00B16597"/>
    <w:rsid w:val="00B21655"/>
    <w:rsid w:val="00B35C55"/>
    <w:rsid w:val="00B369C5"/>
    <w:rsid w:val="00B36F3E"/>
    <w:rsid w:val="00B56D30"/>
    <w:rsid w:val="00B679B1"/>
    <w:rsid w:val="00B72A05"/>
    <w:rsid w:val="00B7577D"/>
    <w:rsid w:val="00B82206"/>
    <w:rsid w:val="00B857BC"/>
    <w:rsid w:val="00B85A0F"/>
    <w:rsid w:val="00B93F26"/>
    <w:rsid w:val="00B973EA"/>
    <w:rsid w:val="00BE3013"/>
    <w:rsid w:val="00BE4C15"/>
    <w:rsid w:val="00BF2E7D"/>
    <w:rsid w:val="00C11D00"/>
    <w:rsid w:val="00C41912"/>
    <w:rsid w:val="00C43F41"/>
    <w:rsid w:val="00C50BA2"/>
    <w:rsid w:val="00C67F23"/>
    <w:rsid w:val="00C72472"/>
    <w:rsid w:val="00C7331F"/>
    <w:rsid w:val="00CC59AA"/>
    <w:rsid w:val="00CE0049"/>
    <w:rsid w:val="00CE7489"/>
    <w:rsid w:val="00CE75FC"/>
    <w:rsid w:val="00CF37D7"/>
    <w:rsid w:val="00CF5135"/>
    <w:rsid w:val="00D06C8F"/>
    <w:rsid w:val="00D158E6"/>
    <w:rsid w:val="00D44A1F"/>
    <w:rsid w:val="00D65960"/>
    <w:rsid w:val="00D812F0"/>
    <w:rsid w:val="00DA69B8"/>
    <w:rsid w:val="00DA782A"/>
    <w:rsid w:val="00DB7BD6"/>
    <w:rsid w:val="00DC48B2"/>
    <w:rsid w:val="00DD362B"/>
    <w:rsid w:val="00DD791E"/>
    <w:rsid w:val="00DE00C0"/>
    <w:rsid w:val="00E53704"/>
    <w:rsid w:val="00E74688"/>
    <w:rsid w:val="00E81573"/>
    <w:rsid w:val="00E81FFD"/>
    <w:rsid w:val="00E86BDA"/>
    <w:rsid w:val="00E956F8"/>
    <w:rsid w:val="00E97B7F"/>
    <w:rsid w:val="00EB7129"/>
    <w:rsid w:val="00EC7BD7"/>
    <w:rsid w:val="00EE6FCF"/>
    <w:rsid w:val="00F13995"/>
    <w:rsid w:val="00F56CAE"/>
    <w:rsid w:val="00F867B4"/>
    <w:rsid w:val="00F879E8"/>
    <w:rsid w:val="00FF2D06"/>
    <w:rsid w:val="015F79BD"/>
    <w:rsid w:val="01F210DC"/>
    <w:rsid w:val="03F82248"/>
    <w:rsid w:val="04601D6A"/>
    <w:rsid w:val="076D15CF"/>
    <w:rsid w:val="08C416C3"/>
    <w:rsid w:val="0925014F"/>
    <w:rsid w:val="0A07341F"/>
    <w:rsid w:val="0AD33602"/>
    <w:rsid w:val="0AE26B24"/>
    <w:rsid w:val="0B331426"/>
    <w:rsid w:val="0BFA72F7"/>
    <w:rsid w:val="0C761E00"/>
    <w:rsid w:val="0D5C235D"/>
    <w:rsid w:val="0E9537B3"/>
    <w:rsid w:val="0F29520D"/>
    <w:rsid w:val="0FAE6C29"/>
    <w:rsid w:val="102939FD"/>
    <w:rsid w:val="10C264F9"/>
    <w:rsid w:val="110275B1"/>
    <w:rsid w:val="11AC563E"/>
    <w:rsid w:val="11B031DE"/>
    <w:rsid w:val="11B06C88"/>
    <w:rsid w:val="12244A13"/>
    <w:rsid w:val="14215C1B"/>
    <w:rsid w:val="15F70379"/>
    <w:rsid w:val="16375C07"/>
    <w:rsid w:val="16F13C94"/>
    <w:rsid w:val="17DE07C9"/>
    <w:rsid w:val="18AC23B2"/>
    <w:rsid w:val="18CC695D"/>
    <w:rsid w:val="18D53478"/>
    <w:rsid w:val="18E6357A"/>
    <w:rsid w:val="1AB83F48"/>
    <w:rsid w:val="1BE46C5A"/>
    <w:rsid w:val="1BF83F6A"/>
    <w:rsid w:val="1CD6480A"/>
    <w:rsid w:val="1D506583"/>
    <w:rsid w:val="1E2025BA"/>
    <w:rsid w:val="1F77ACF6"/>
    <w:rsid w:val="1F7864B3"/>
    <w:rsid w:val="1F8B688A"/>
    <w:rsid w:val="221E0532"/>
    <w:rsid w:val="2225345A"/>
    <w:rsid w:val="22764A0A"/>
    <w:rsid w:val="238D5611"/>
    <w:rsid w:val="23EA9CAC"/>
    <w:rsid w:val="241D3F64"/>
    <w:rsid w:val="25E34945"/>
    <w:rsid w:val="262C2143"/>
    <w:rsid w:val="263910DD"/>
    <w:rsid w:val="26DECD04"/>
    <w:rsid w:val="26F37135"/>
    <w:rsid w:val="271C43A5"/>
    <w:rsid w:val="278D4F10"/>
    <w:rsid w:val="27C0227C"/>
    <w:rsid w:val="28417947"/>
    <w:rsid w:val="29D07E19"/>
    <w:rsid w:val="29F0422A"/>
    <w:rsid w:val="2A2E2FA6"/>
    <w:rsid w:val="2A4C31DA"/>
    <w:rsid w:val="2A9F7245"/>
    <w:rsid w:val="2AA43817"/>
    <w:rsid w:val="2B094D4A"/>
    <w:rsid w:val="2B466B0F"/>
    <w:rsid w:val="2C0026DB"/>
    <w:rsid w:val="2C2F6E99"/>
    <w:rsid w:val="2C855C1C"/>
    <w:rsid w:val="2D2276FE"/>
    <w:rsid w:val="2DA84E81"/>
    <w:rsid w:val="2E982B26"/>
    <w:rsid w:val="2F7F51EC"/>
    <w:rsid w:val="2FF7083A"/>
    <w:rsid w:val="31666F0B"/>
    <w:rsid w:val="319678B8"/>
    <w:rsid w:val="323A6D7D"/>
    <w:rsid w:val="32AE7C54"/>
    <w:rsid w:val="32BF0681"/>
    <w:rsid w:val="33D47F14"/>
    <w:rsid w:val="34865D22"/>
    <w:rsid w:val="34DF34F5"/>
    <w:rsid w:val="34E661EA"/>
    <w:rsid w:val="353B227C"/>
    <w:rsid w:val="36190B5A"/>
    <w:rsid w:val="36767BF1"/>
    <w:rsid w:val="37FD16F7"/>
    <w:rsid w:val="39A20BE3"/>
    <w:rsid w:val="3AFF457B"/>
    <w:rsid w:val="3BDA3DC7"/>
    <w:rsid w:val="3C0E0E80"/>
    <w:rsid w:val="3C2B2A8E"/>
    <w:rsid w:val="3D2B7CC2"/>
    <w:rsid w:val="3D5FC80E"/>
    <w:rsid w:val="3E6102A0"/>
    <w:rsid w:val="3EBF3EF4"/>
    <w:rsid w:val="3EBFACE3"/>
    <w:rsid w:val="3EFB03B8"/>
    <w:rsid w:val="3FD91AF9"/>
    <w:rsid w:val="40E655D8"/>
    <w:rsid w:val="432D1637"/>
    <w:rsid w:val="448B2630"/>
    <w:rsid w:val="44C1785C"/>
    <w:rsid w:val="455F7AA2"/>
    <w:rsid w:val="45751B5A"/>
    <w:rsid w:val="45B01B5F"/>
    <w:rsid w:val="461207DE"/>
    <w:rsid w:val="467625C0"/>
    <w:rsid w:val="46BB6995"/>
    <w:rsid w:val="46BE0235"/>
    <w:rsid w:val="47490A0A"/>
    <w:rsid w:val="474E634F"/>
    <w:rsid w:val="48515DC8"/>
    <w:rsid w:val="48A85F09"/>
    <w:rsid w:val="48FB8045"/>
    <w:rsid w:val="49F7DDD6"/>
    <w:rsid w:val="49FA3EA8"/>
    <w:rsid w:val="4A3B1FF0"/>
    <w:rsid w:val="4B0755CC"/>
    <w:rsid w:val="4C4C4B7F"/>
    <w:rsid w:val="4CEA56D2"/>
    <w:rsid w:val="4CFBA6B6"/>
    <w:rsid w:val="4D4F0070"/>
    <w:rsid w:val="4E8D3A8D"/>
    <w:rsid w:val="4EE376F9"/>
    <w:rsid w:val="4F7544B3"/>
    <w:rsid w:val="4FB83A47"/>
    <w:rsid w:val="4FBC621D"/>
    <w:rsid w:val="50B82F0F"/>
    <w:rsid w:val="51D21E7F"/>
    <w:rsid w:val="52C46F5C"/>
    <w:rsid w:val="53BC0565"/>
    <w:rsid w:val="53BF49D9"/>
    <w:rsid w:val="53FEFC71"/>
    <w:rsid w:val="548A4A4A"/>
    <w:rsid w:val="54903DC9"/>
    <w:rsid w:val="54AB70D5"/>
    <w:rsid w:val="56363864"/>
    <w:rsid w:val="56B33207"/>
    <w:rsid w:val="57BF5C28"/>
    <w:rsid w:val="57FE106F"/>
    <w:rsid w:val="58842D3F"/>
    <w:rsid w:val="58A67A6A"/>
    <w:rsid w:val="58D228D1"/>
    <w:rsid w:val="5979381F"/>
    <w:rsid w:val="59AE036A"/>
    <w:rsid w:val="5A5A7114"/>
    <w:rsid w:val="5ABBB95D"/>
    <w:rsid w:val="5BA26E73"/>
    <w:rsid w:val="5C7F75E3"/>
    <w:rsid w:val="5CEE67AF"/>
    <w:rsid w:val="5CFF39F6"/>
    <w:rsid w:val="5CFFD09F"/>
    <w:rsid w:val="5D221689"/>
    <w:rsid w:val="5D6F38AA"/>
    <w:rsid w:val="5DC3516B"/>
    <w:rsid w:val="5DDC52C4"/>
    <w:rsid w:val="5DF94AE0"/>
    <w:rsid w:val="5F1F79F9"/>
    <w:rsid w:val="5F2B6D02"/>
    <w:rsid w:val="5F621FFB"/>
    <w:rsid w:val="5FE7435F"/>
    <w:rsid w:val="5FE7FD58"/>
    <w:rsid w:val="5FFF7A01"/>
    <w:rsid w:val="60E90C3A"/>
    <w:rsid w:val="60F17CF0"/>
    <w:rsid w:val="62F51244"/>
    <w:rsid w:val="649B069F"/>
    <w:rsid w:val="64B2166E"/>
    <w:rsid w:val="64DB461D"/>
    <w:rsid w:val="65964ABA"/>
    <w:rsid w:val="677F0BEA"/>
    <w:rsid w:val="680B7B8A"/>
    <w:rsid w:val="686A24F0"/>
    <w:rsid w:val="698738A2"/>
    <w:rsid w:val="69C702A7"/>
    <w:rsid w:val="6AFDF161"/>
    <w:rsid w:val="6B13545B"/>
    <w:rsid w:val="6B13970F"/>
    <w:rsid w:val="6B9B3288"/>
    <w:rsid w:val="6BDFC6CC"/>
    <w:rsid w:val="6C3C73F2"/>
    <w:rsid w:val="6C9827A8"/>
    <w:rsid w:val="6D6DA438"/>
    <w:rsid w:val="6DE8F1D7"/>
    <w:rsid w:val="6DFC5E00"/>
    <w:rsid w:val="6E646681"/>
    <w:rsid w:val="6E6D7C69"/>
    <w:rsid w:val="6E7F511B"/>
    <w:rsid w:val="6ED767C1"/>
    <w:rsid w:val="6EEFA6C6"/>
    <w:rsid w:val="6FBA4EEE"/>
    <w:rsid w:val="6FBED849"/>
    <w:rsid w:val="6FDEA531"/>
    <w:rsid w:val="701534A1"/>
    <w:rsid w:val="702B491A"/>
    <w:rsid w:val="706D0A1F"/>
    <w:rsid w:val="7126557B"/>
    <w:rsid w:val="716670BB"/>
    <w:rsid w:val="7195633B"/>
    <w:rsid w:val="723E052D"/>
    <w:rsid w:val="728A58AF"/>
    <w:rsid w:val="748B34D8"/>
    <w:rsid w:val="749B180C"/>
    <w:rsid w:val="75220020"/>
    <w:rsid w:val="761A43FC"/>
    <w:rsid w:val="76A82BDB"/>
    <w:rsid w:val="76D37824"/>
    <w:rsid w:val="76EA1012"/>
    <w:rsid w:val="777E8147"/>
    <w:rsid w:val="77E15F71"/>
    <w:rsid w:val="77E706C1"/>
    <w:rsid w:val="78374187"/>
    <w:rsid w:val="784F55D0"/>
    <w:rsid w:val="78503404"/>
    <w:rsid w:val="78EF183C"/>
    <w:rsid w:val="79DE66AA"/>
    <w:rsid w:val="7AD30A34"/>
    <w:rsid w:val="7BCB0E35"/>
    <w:rsid w:val="7BFFA5F2"/>
    <w:rsid w:val="7CFB15ED"/>
    <w:rsid w:val="7D043F2C"/>
    <w:rsid w:val="7D6723F8"/>
    <w:rsid w:val="7DE7C23C"/>
    <w:rsid w:val="7DEE2460"/>
    <w:rsid w:val="7DEE312D"/>
    <w:rsid w:val="7DF9DC0D"/>
    <w:rsid w:val="7E2E493D"/>
    <w:rsid w:val="7E5F4279"/>
    <w:rsid w:val="7E79DCE8"/>
    <w:rsid w:val="7ECB7761"/>
    <w:rsid w:val="7EFFF79C"/>
    <w:rsid w:val="7F125E81"/>
    <w:rsid w:val="7F641A7D"/>
    <w:rsid w:val="7F784E9F"/>
    <w:rsid w:val="7F792E5F"/>
    <w:rsid w:val="7FD87B64"/>
    <w:rsid w:val="7FDFC006"/>
    <w:rsid w:val="7FEF8206"/>
    <w:rsid w:val="89FB84D5"/>
    <w:rsid w:val="8CFF05F0"/>
    <w:rsid w:val="99FF2AD7"/>
    <w:rsid w:val="ABD6789F"/>
    <w:rsid w:val="AFDFB565"/>
    <w:rsid w:val="AFF67ACB"/>
    <w:rsid w:val="AFFD2DDF"/>
    <w:rsid w:val="B3BFB1AE"/>
    <w:rsid w:val="B7DFBEBC"/>
    <w:rsid w:val="BBDF853B"/>
    <w:rsid w:val="BBF6E6FD"/>
    <w:rsid w:val="BDF718A4"/>
    <w:rsid w:val="BF7BA81A"/>
    <w:rsid w:val="BFF70426"/>
    <w:rsid w:val="C9FB471B"/>
    <w:rsid w:val="D93B27D8"/>
    <w:rsid w:val="DADD5AD3"/>
    <w:rsid w:val="DBF3908E"/>
    <w:rsid w:val="DD3FC16D"/>
    <w:rsid w:val="DFBD057B"/>
    <w:rsid w:val="DFF5E9F8"/>
    <w:rsid w:val="DFFFC750"/>
    <w:rsid w:val="E7BFA2D0"/>
    <w:rsid w:val="E7E6688F"/>
    <w:rsid w:val="E7FBC2E7"/>
    <w:rsid w:val="EBF7CD75"/>
    <w:rsid w:val="EDBB3EFA"/>
    <w:rsid w:val="EE5CA689"/>
    <w:rsid w:val="EE79A84E"/>
    <w:rsid w:val="EEFFE506"/>
    <w:rsid w:val="EFB15047"/>
    <w:rsid w:val="EFDE5645"/>
    <w:rsid w:val="EFEEC62D"/>
    <w:rsid w:val="EFFFA074"/>
    <w:rsid w:val="F2FE137C"/>
    <w:rsid w:val="F5B76E9B"/>
    <w:rsid w:val="F5CFDC3F"/>
    <w:rsid w:val="F5DBEAAA"/>
    <w:rsid w:val="F6752F29"/>
    <w:rsid w:val="F7F385B9"/>
    <w:rsid w:val="F7FF5D7B"/>
    <w:rsid w:val="F8BFC30F"/>
    <w:rsid w:val="F8DFFA2B"/>
    <w:rsid w:val="FAD608E3"/>
    <w:rsid w:val="FAFF43B0"/>
    <w:rsid w:val="FB794931"/>
    <w:rsid w:val="FB7D4D74"/>
    <w:rsid w:val="FCEFE105"/>
    <w:rsid w:val="FDFD24EB"/>
    <w:rsid w:val="FDFF7A78"/>
    <w:rsid w:val="FEC356B3"/>
    <w:rsid w:val="FEDB4B97"/>
    <w:rsid w:val="FEDF6425"/>
    <w:rsid w:val="FEEEA4C3"/>
    <w:rsid w:val="FF373E5C"/>
    <w:rsid w:val="FF63EA6D"/>
    <w:rsid w:val="FF6B31FE"/>
    <w:rsid w:val="FF6E604E"/>
    <w:rsid w:val="FFDB52A4"/>
    <w:rsid w:val="FFDFE431"/>
    <w:rsid w:val="FFE76DA4"/>
    <w:rsid w:val="FFF59BC9"/>
    <w:rsid w:val="FFF613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annotation text"/>
    <w:basedOn w:val="1"/>
    <w:link w:val="17"/>
    <w:qFormat/>
    <w:uiPriority w:val="0"/>
    <w:pPr>
      <w:jc w:val="left"/>
    </w:pPr>
  </w:style>
  <w:style w:type="paragraph" w:styleId="4">
    <w:name w:val="Balloon Text"/>
    <w:basedOn w:val="1"/>
    <w:link w:val="16"/>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heading"/>
    <w:basedOn w:val="1"/>
    <w:next w:val="2"/>
    <w:qFormat/>
    <w:uiPriority w:val="0"/>
  </w:style>
  <w:style w:type="paragraph" w:styleId="8">
    <w:name w:val="footnote text"/>
    <w:basedOn w:val="1"/>
    <w:semiHidden/>
    <w:unhideWhenUsed/>
    <w:qFormat/>
    <w:uiPriority w:val="99"/>
    <w:pPr>
      <w:snapToGrid w:val="0"/>
      <w:jc w:val="left"/>
    </w:pPr>
    <w:rPr>
      <w:rFonts w:ascii="Times New Roman" w:hAnsi="Times New Roman" w:eastAsia="宋体" w:cs="Times New Roman"/>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annotation subject"/>
    <w:basedOn w:val="3"/>
    <w:next w:val="3"/>
    <w:link w:val="18"/>
    <w:qFormat/>
    <w:uiPriority w:val="0"/>
    <w:rPr>
      <w:b/>
      <w:bCs/>
    </w:rPr>
  </w:style>
  <w:style w:type="character" w:styleId="13">
    <w:name w:val="Strong"/>
    <w:basedOn w:val="12"/>
    <w:qFormat/>
    <w:uiPriority w:val="0"/>
    <w:rPr>
      <w:b/>
    </w:rPr>
  </w:style>
  <w:style w:type="character" w:styleId="14">
    <w:name w:val="Emphasis"/>
    <w:basedOn w:val="12"/>
    <w:qFormat/>
    <w:uiPriority w:val="0"/>
    <w:rPr>
      <w:i/>
    </w:rPr>
  </w:style>
  <w:style w:type="character" w:styleId="15">
    <w:name w:val="annotation reference"/>
    <w:basedOn w:val="12"/>
    <w:qFormat/>
    <w:uiPriority w:val="0"/>
    <w:rPr>
      <w:sz w:val="21"/>
      <w:szCs w:val="21"/>
    </w:rPr>
  </w:style>
  <w:style w:type="character" w:customStyle="1" w:styleId="16">
    <w:name w:val="批注框文本 Char"/>
    <w:basedOn w:val="12"/>
    <w:link w:val="4"/>
    <w:qFormat/>
    <w:uiPriority w:val="0"/>
    <w:rPr>
      <w:rFonts w:asciiTheme="minorHAnsi" w:hAnsiTheme="minorHAnsi" w:eastAsiaTheme="minorEastAsia" w:cstheme="minorBidi"/>
      <w:kern w:val="2"/>
      <w:sz w:val="18"/>
      <w:szCs w:val="18"/>
    </w:rPr>
  </w:style>
  <w:style w:type="character" w:customStyle="1" w:styleId="17">
    <w:name w:val="批注文字 Char"/>
    <w:basedOn w:val="12"/>
    <w:link w:val="3"/>
    <w:qFormat/>
    <w:uiPriority w:val="0"/>
    <w:rPr>
      <w:rFonts w:asciiTheme="minorHAnsi" w:hAnsiTheme="minorHAnsi" w:eastAsiaTheme="minorEastAsia" w:cstheme="minorBidi"/>
      <w:kern w:val="2"/>
      <w:sz w:val="21"/>
      <w:szCs w:val="24"/>
    </w:rPr>
  </w:style>
  <w:style w:type="character" w:customStyle="1" w:styleId="18">
    <w:name w:val="批注主题 Char"/>
    <w:basedOn w:val="17"/>
    <w:link w:val="10"/>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365</Words>
  <Characters>2084</Characters>
  <Lines>17</Lines>
  <Paragraphs>4</Paragraphs>
  <TotalTime>1</TotalTime>
  <ScaleCrop>false</ScaleCrop>
  <LinksUpToDate>false</LinksUpToDate>
  <CharactersWithSpaces>2445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2023-04-10T22:54:00Z</dcterms:created>
  <dc:creator>洪彪</dc:creator>
  <cp:lastModifiedBy>   ⚡️</cp:lastModifiedBy>
  <cp:lastPrinted>2023-10-16T07:57:25Z</cp:lastPrinted>
  <dcterms:modified xsi:type="dcterms:W3CDTF">2023-10-16T08:04:58Z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B85700DA0BDA4118AF1120CEE5A4CEA0_13</vt:lpwstr>
  </property>
</Properties>
</file>