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B2" w:rsidRPr="00106969" w:rsidRDefault="00831DB2" w:rsidP="00831DB2">
      <w:pPr>
        <w:tabs>
          <w:tab w:val="left" w:pos="2478"/>
        </w:tabs>
        <w:spacing w:line="700" w:lineRule="exact"/>
        <w:jc w:val="left"/>
        <w:rPr>
          <w:rFonts w:ascii="仿宋" w:eastAsia="仿宋" w:hAnsi="仿宋"/>
          <w:sz w:val="32"/>
          <w:szCs w:val="32"/>
        </w:rPr>
      </w:pPr>
      <w:r w:rsidRPr="00106969">
        <w:rPr>
          <w:rFonts w:ascii="仿宋" w:eastAsia="仿宋" w:hAnsi="仿宋" w:hint="eastAsia"/>
          <w:sz w:val="32"/>
          <w:szCs w:val="32"/>
        </w:rPr>
        <w:t>附件2</w:t>
      </w:r>
    </w:p>
    <w:p w:rsidR="00831DB2" w:rsidRPr="00A55B41" w:rsidRDefault="00831DB2" w:rsidP="00831DB2">
      <w:pPr>
        <w:tabs>
          <w:tab w:val="left" w:pos="2478"/>
        </w:tabs>
        <w:spacing w:line="540" w:lineRule="exact"/>
        <w:jc w:val="center"/>
        <w:rPr>
          <w:rFonts w:ascii="华文中宋" w:eastAsia="华文中宋" w:hAnsi="华文中宋"/>
          <w:color w:val="000000"/>
          <w:sz w:val="40"/>
          <w:szCs w:val="44"/>
          <w:shd w:val="clear" w:color="auto" w:fill="FFFFFF"/>
        </w:rPr>
      </w:pPr>
      <w:bookmarkStart w:id="0" w:name="_GoBack"/>
      <w:r w:rsidRPr="00A55B41">
        <w:rPr>
          <w:rFonts w:ascii="华文中宋" w:eastAsia="华文中宋" w:hAnsi="华文中宋" w:hint="eastAsia"/>
          <w:color w:val="000000"/>
          <w:sz w:val="40"/>
          <w:szCs w:val="44"/>
          <w:shd w:val="clear" w:color="auto" w:fill="FFFFFF"/>
        </w:rPr>
        <w:t>在职党组织党员代码</w:t>
      </w:r>
      <w:proofErr w:type="gramStart"/>
      <w:r w:rsidRPr="00A55B41">
        <w:rPr>
          <w:rFonts w:ascii="华文中宋" w:eastAsia="华文中宋" w:hAnsi="华文中宋" w:hint="eastAsia"/>
          <w:color w:val="000000"/>
          <w:sz w:val="40"/>
          <w:szCs w:val="44"/>
          <w:shd w:val="clear" w:color="auto" w:fill="FFFFFF"/>
        </w:rPr>
        <w:t>号段分配</w:t>
      </w:r>
      <w:proofErr w:type="gramEnd"/>
      <w:r w:rsidRPr="00A55B41">
        <w:rPr>
          <w:rFonts w:ascii="华文中宋" w:eastAsia="华文中宋" w:hAnsi="华文中宋" w:hint="eastAsia"/>
          <w:color w:val="000000"/>
          <w:sz w:val="40"/>
          <w:szCs w:val="44"/>
          <w:shd w:val="clear" w:color="auto" w:fill="FFFFFF"/>
        </w:rPr>
        <w:t>表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2200"/>
        <w:gridCol w:w="2835"/>
      </w:tblGrid>
      <w:tr w:rsidR="00831DB2" w:rsidRPr="0062682E" w:rsidTr="00A83020">
        <w:trPr>
          <w:trHeight w:val="454"/>
          <w:jc w:val="center"/>
        </w:trPr>
        <w:tc>
          <w:tcPr>
            <w:tcW w:w="4167" w:type="dxa"/>
          </w:tcPr>
          <w:bookmarkEnd w:id="0"/>
          <w:p w:rsidR="00831DB2" w:rsidRPr="00077054" w:rsidRDefault="00831DB2" w:rsidP="00A83020">
            <w:pPr>
              <w:tabs>
                <w:tab w:val="left" w:pos="2478"/>
              </w:tabs>
              <w:spacing w:line="540" w:lineRule="exact"/>
              <w:jc w:val="center"/>
              <w:rPr>
                <w:rFonts w:ascii="仿宋_GB2312" w:eastAsia="仿宋_GB2312" w:hAnsi="Times New Roman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077054">
              <w:rPr>
                <w:rFonts w:ascii="仿宋_GB2312" w:eastAsia="仿宋_GB2312" w:hAnsi="华文中宋" w:hint="eastAsia"/>
                <w:b/>
                <w:color w:val="000000"/>
                <w:sz w:val="30"/>
                <w:szCs w:val="30"/>
                <w:shd w:val="clear" w:color="auto" w:fill="FFFFFF"/>
              </w:rPr>
              <w:t>总支/直属支部</w:t>
            </w:r>
          </w:p>
        </w:tc>
        <w:tc>
          <w:tcPr>
            <w:tcW w:w="2200" w:type="dxa"/>
          </w:tcPr>
          <w:p w:rsidR="00831DB2" w:rsidRPr="00077054" w:rsidRDefault="00831DB2" w:rsidP="00A83020">
            <w:pPr>
              <w:tabs>
                <w:tab w:val="left" w:pos="2478"/>
              </w:tabs>
              <w:spacing w:line="540" w:lineRule="exact"/>
              <w:jc w:val="center"/>
              <w:rPr>
                <w:rFonts w:ascii="仿宋_GB2312" w:eastAsia="仿宋_GB2312" w:hAnsi="Times New Roman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077054">
              <w:rPr>
                <w:rFonts w:ascii="仿宋_GB2312" w:eastAsia="仿宋_GB2312" w:hAnsi="华文中宋" w:hint="eastAsia"/>
                <w:b/>
                <w:color w:val="000000"/>
                <w:sz w:val="30"/>
                <w:szCs w:val="30"/>
                <w:shd w:val="clear" w:color="auto" w:fill="FFFFFF"/>
              </w:rPr>
              <w:t>在职党员人数</w:t>
            </w:r>
          </w:p>
        </w:tc>
        <w:tc>
          <w:tcPr>
            <w:tcW w:w="2835" w:type="dxa"/>
          </w:tcPr>
          <w:p w:rsidR="00831DB2" w:rsidRPr="00077054" w:rsidRDefault="00831DB2" w:rsidP="00A83020">
            <w:pPr>
              <w:tabs>
                <w:tab w:val="left" w:pos="2478"/>
              </w:tabs>
              <w:spacing w:line="540" w:lineRule="exact"/>
              <w:jc w:val="center"/>
              <w:rPr>
                <w:rFonts w:ascii="仿宋_GB2312" w:eastAsia="仿宋_GB2312" w:hAnsi="Times New Roman" w:hint="eastAsia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077054">
              <w:rPr>
                <w:rFonts w:ascii="仿宋_GB2312" w:eastAsia="仿宋_GB2312" w:hAnsi="华文中宋" w:hint="eastAsia"/>
                <w:b/>
                <w:color w:val="000000"/>
                <w:sz w:val="30"/>
                <w:szCs w:val="30"/>
                <w:shd w:val="clear" w:color="auto" w:fill="FFFFFF"/>
              </w:rPr>
              <w:t>代码</w:t>
            </w:r>
          </w:p>
        </w:tc>
      </w:tr>
      <w:tr w:rsidR="00831DB2" w:rsidRPr="0062682E" w:rsidTr="00A83020">
        <w:trPr>
          <w:trHeight w:val="448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所办、警队联合党支部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831DB2" w:rsidRPr="0062682E" w:rsidRDefault="00831DB2" w:rsidP="00A83020">
            <w:pPr>
              <w:pStyle w:val="a4"/>
              <w:ind w:firstLineChars="0" w:firstLine="0"/>
              <w:jc w:val="center"/>
              <w:rPr>
                <w:rFonts w:ascii="Times New Roman" w:eastAsia="宋体"/>
                <w:sz w:val="28"/>
              </w:rPr>
            </w:pP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0780036至07800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56</w:t>
            </w:r>
          </w:p>
        </w:tc>
      </w:tr>
      <w:tr w:rsidR="00831DB2" w:rsidRPr="0062682E" w:rsidTr="00A83020">
        <w:trPr>
          <w:trHeight w:val="448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党办、保密联合党支部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831DB2" w:rsidRPr="0062682E" w:rsidRDefault="00831DB2" w:rsidP="00A83020">
            <w:pPr>
              <w:pStyle w:val="a4"/>
              <w:ind w:firstLineChars="0" w:firstLine="0"/>
              <w:jc w:val="center"/>
              <w:rPr>
                <w:rFonts w:ascii="Times New Roman" w:eastAsia="宋体"/>
                <w:sz w:val="28"/>
              </w:rPr>
            </w:pP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07800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57</w:t>
            </w: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至07800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68</w:t>
            </w:r>
          </w:p>
        </w:tc>
      </w:tr>
      <w:tr w:rsidR="00831DB2" w:rsidRPr="0062682E" w:rsidTr="00A83020">
        <w:trPr>
          <w:trHeight w:val="448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基础处、成果处联合党支部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831DB2" w:rsidRPr="0062682E" w:rsidRDefault="00831DB2" w:rsidP="00A83020">
            <w:pPr>
              <w:pStyle w:val="a4"/>
              <w:ind w:firstLineChars="0" w:firstLine="0"/>
              <w:jc w:val="center"/>
              <w:rPr>
                <w:rFonts w:ascii="Times New Roman" w:eastAsia="宋体"/>
                <w:sz w:val="28"/>
              </w:rPr>
            </w:pP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07800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69</w:t>
            </w: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至07800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81</w:t>
            </w:r>
          </w:p>
        </w:tc>
      </w:tr>
      <w:tr w:rsidR="00831DB2" w:rsidRPr="0062682E" w:rsidTr="00A83020">
        <w:trPr>
          <w:trHeight w:val="448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工程处、质量处联合党支部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831DB2" w:rsidRPr="0062682E" w:rsidRDefault="00831DB2" w:rsidP="00A83020">
            <w:pPr>
              <w:pStyle w:val="a4"/>
              <w:ind w:firstLineChars="0" w:firstLine="0"/>
              <w:jc w:val="center"/>
              <w:rPr>
                <w:rFonts w:ascii="Times New Roman" w:eastAsia="宋体"/>
                <w:sz w:val="28"/>
              </w:rPr>
            </w:pP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07800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82</w:t>
            </w: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至07800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96</w:t>
            </w:r>
          </w:p>
        </w:tc>
      </w:tr>
      <w:tr w:rsidR="00831DB2" w:rsidRPr="0062682E" w:rsidTr="00A83020">
        <w:trPr>
          <w:trHeight w:val="448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人力、人才、监审处联合党支部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831DB2" w:rsidRPr="0062682E" w:rsidRDefault="00831DB2" w:rsidP="00A83020">
            <w:pPr>
              <w:pStyle w:val="a4"/>
              <w:ind w:firstLineChars="0" w:firstLine="0"/>
              <w:jc w:val="center"/>
              <w:rPr>
                <w:rFonts w:ascii="Times New Roman" w:eastAsia="宋体"/>
                <w:sz w:val="28"/>
              </w:rPr>
            </w:pP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07800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97</w:t>
            </w: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至0780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113</w:t>
            </w:r>
          </w:p>
        </w:tc>
      </w:tr>
      <w:tr w:rsidR="00831DB2" w:rsidRPr="0062682E" w:rsidTr="00A83020">
        <w:trPr>
          <w:trHeight w:val="448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财务处、合作处联合党支部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831DB2" w:rsidRPr="0062682E" w:rsidRDefault="00831DB2" w:rsidP="00A83020">
            <w:pPr>
              <w:pStyle w:val="a4"/>
              <w:ind w:firstLineChars="0" w:firstLine="0"/>
              <w:jc w:val="center"/>
              <w:rPr>
                <w:rFonts w:ascii="Times New Roman" w:eastAsia="宋体"/>
                <w:sz w:val="28"/>
              </w:rPr>
            </w:pP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114</w:t>
            </w: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至0780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122</w:t>
            </w:r>
          </w:p>
        </w:tc>
      </w:tr>
      <w:tr w:rsidR="00831DB2" w:rsidRPr="0062682E" w:rsidTr="00A83020">
        <w:trPr>
          <w:trHeight w:val="448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条件保障处党支部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835" w:type="dxa"/>
          </w:tcPr>
          <w:p w:rsidR="00831DB2" w:rsidRPr="0062682E" w:rsidRDefault="00831DB2" w:rsidP="00A83020">
            <w:pPr>
              <w:jc w:val="center"/>
              <w:rPr>
                <w:rFonts w:ascii="仿宋" w:eastAsia="仿宋" w:hAnsi="仿宋"/>
                <w:color w:val="000000"/>
                <w:spacing w:val="0"/>
                <w:sz w:val="24"/>
                <w:szCs w:val="32"/>
                <w:shd w:val="clear" w:color="auto" w:fill="FFFFFF"/>
              </w:rPr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07801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23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至07801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43</w:t>
            </w:r>
          </w:p>
        </w:tc>
      </w:tr>
      <w:tr w:rsidR="00831DB2" w:rsidRPr="0062682E" w:rsidTr="00A83020">
        <w:trPr>
          <w:trHeight w:val="448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信息中心党支部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831DB2" w:rsidRPr="0062682E" w:rsidRDefault="00831DB2" w:rsidP="00A83020">
            <w:pPr>
              <w:jc w:val="center"/>
              <w:rPr>
                <w:rFonts w:ascii="仿宋" w:eastAsia="仿宋" w:hAnsi="仿宋"/>
                <w:color w:val="000000"/>
                <w:spacing w:val="0"/>
                <w:sz w:val="24"/>
                <w:szCs w:val="32"/>
                <w:shd w:val="clear" w:color="auto" w:fill="FFFFFF"/>
              </w:rPr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07801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44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至07801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53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发光室党支部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2835" w:type="dxa"/>
          </w:tcPr>
          <w:p w:rsidR="00831DB2" w:rsidRPr="0062682E" w:rsidRDefault="00831DB2" w:rsidP="00A83020">
            <w:pPr>
              <w:jc w:val="center"/>
              <w:rPr>
                <w:rFonts w:ascii="仿宋" w:eastAsia="仿宋" w:hAnsi="仿宋"/>
                <w:color w:val="000000"/>
                <w:spacing w:val="0"/>
                <w:sz w:val="24"/>
                <w:szCs w:val="32"/>
                <w:shd w:val="clear" w:color="auto" w:fill="FFFFFF"/>
              </w:rPr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07801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54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至07801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95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应光室党支部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07801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96</w:t>
            </w:r>
            <w:r w:rsidRPr="002F76C4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235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航测一部党支部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236</w:t>
            </w:r>
            <w:r w:rsidRPr="002F76C4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262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航测二部党支部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263</w:t>
            </w:r>
            <w:r w:rsidRPr="002F76C4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292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航测三部党支部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293</w:t>
            </w:r>
            <w:r w:rsidRPr="002F76C4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322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图像部党支部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323</w:t>
            </w:r>
            <w:r w:rsidRPr="002F76C4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350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光学中心党支部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2835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351</w:t>
            </w:r>
            <w:r w:rsidRPr="0062682E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387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无人飞行器部党支部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388</w:t>
            </w:r>
            <w:r w:rsidRPr="00FB048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426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光电探测部党支部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427</w:t>
            </w:r>
            <w:r w:rsidRPr="00FB048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491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光栅中心党支部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492</w:t>
            </w:r>
            <w:r w:rsidRPr="00FB048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514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空间新技术室党支部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515</w:t>
            </w:r>
            <w:r w:rsidRPr="00FB048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542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lastRenderedPageBreak/>
              <w:t>空间机器人中心党支部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543</w:t>
            </w:r>
            <w:r w:rsidRPr="00FB048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570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电</w:t>
            </w:r>
            <w:proofErr w:type="gramStart"/>
            <w:r w:rsidRPr="00BA184B">
              <w:rPr>
                <w:rFonts w:ascii="仿宋_GB2312" w:eastAsia="仿宋_GB2312" w:hAnsi="宋体" w:hint="eastAsia"/>
                <w:sz w:val="28"/>
              </w:rPr>
              <w:t>装中心</w:t>
            </w:r>
            <w:proofErr w:type="gramEnd"/>
            <w:r w:rsidRPr="00BA184B">
              <w:rPr>
                <w:rFonts w:ascii="仿宋_GB2312" w:eastAsia="仿宋_GB2312" w:hAnsi="宋体" w:hint="eastAsia"/>
                <w:sz w:val="28"/>
              </w:rPr>
              <w:t>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571</w:t>
            </w:r>
            <w:r w:rsidRPr="00FB048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587</w:t>
            </w:r>
          </w:p>
        </w:tc>
      </w:tr>
      <w:tr w:rsidR="00831DB2" w:rsidRPr="0062682E" w:rsidTr="00A83020">
        <w:trPr>
          <w:trHeight w:val="335"/>
          <w:jc w:val="center"/>
        </w:trPr>
        <w:tc>
          <w:tcPr>
            <w:tcW w:w="4167" w:type="dxa"/>
            <w:tcBorders>
              <w:bottom w:val="single" w:sz="4" w:space="0" w:color="auto"/>
            </w:tcBorders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质检中心党支部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588</w:t>
            </w:r>
            <w:r w:rsidRPr="00FB048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612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光华公司党支部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613</w:t>
            </w:r>
            <w:r w:rsidRPr="00612DAA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628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希达公司党支部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629</w:t>
            </w:r>
            <w:r w:rsidRPr="00612DAA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652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新产业公司党支部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653</w:t>
            </w:r>
            <w:r w:rsidRPr="00612DAA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684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数显公司党支部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685</w:t>
            </w:r>
            <w:r w:rsidRPr="00612DAA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709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卫星公司党支部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710</w:t>
            </w:r>
            <w:r w:rsidRPr="00612DAA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799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众合公司党支部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800</w:t>
            </w:r>
            <w:r w:rsidRPr="00612DAA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810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proofErr w:type="gramStart"/>
            <w:r w:rsidRPr="00BA184B">
              <w:rPr>
                <w:rFonts w:ascii="仿宋_GB2312" w:eastAsia="仿宋_GB2312" w:hAnsi="宋体" w:hint="eastAsia"/>
                <w:sz w:val="28"/>
              </w:rPr>
              <w:t>辰芯公司</w:t>
            </w:r>
            <w:proofErr w:type="gramEnd"/>
            <w:r w:rsidRPr="00BA184B">
              <w:rPr>
                <w:rFonts w:ascii="仿宋_GB2312" w:eastAsia="仿宋_GB2312" w:hAnsi="宋体" w:hint="eastAsia"/>
                <w:sz w:val="28"/>
              </w:rPr>
              <w:t>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811</w:t>
            </w:r>
            <w:r w:rsidRPr="00612DAA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825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华大基因公司党支部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Times New Roman"/>
                <w:sz w:val="28"/>
              </w:rPr>
            </w:pPr>
            <w:r w:rsidRPr="0062682E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826</w:t>
            </w:r>
            <w:r w:rsidRPr="00612DAA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837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长光集团党总支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宋体"/>
                <w:sz w:val="28"/>
              </w:rPr>
            </w:pPr>
            <w:r w:rsidRPr="0062682E">
              <w:rPr>
                <w:rFonts w:ascii="Times New Roman" w:hAnsi="宋体" w:hint="eastAsia"/>
                <w:sz w:val="28"/>
              </w:rPr>
              <w:t>58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838</w:t>
            </w:r>
            <w:r w:rsidRPr="00F93D6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895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奥普公司党总支</w:t>
            </w:r>
          </w:p>
        </w:tc>
        <w:tc>
          <w:tcPr>
            <w:tcW w:w="2200" w:type="dxa"/>
          </w:tcPr>
          <w:p w:rsidR="00831DB2" w:rsidRPr="0062682E" w:rsidRDefault="00831DB2" w:rsidP="00A83020">
            <w:pPr>
              <w:jc w:val="center"/>
              <w:rPr>
                <w:rFonts w:ascii="Times New Roman" w:hAnsi="宋体"/>
                <w:sz w:val="28"/>
              </w:rPr>
            </w:pPr>
            <w:r w:rsidRPr="0062682E">
              <w:rPr>
                <w:rFonts w:ascii="Times New Roman" w:hAnsi="宋体" w:hint="eastAsia"/>
                <w:sz w:val="28"/>
              </w:rPr>
              <w:t>148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0780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896</w:t>
            </w:r>
            <w:r w:rsidRPr="00F93D6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1043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物业公司党总支</w:t>
            </w:r>
          </w:p>
        </w:tc>
        <w:tc>
          <w:tcPr>
            <w:tcW w:w="2200" w:type="dxa"/>
          </w:tcPr>
          <w:p w:rsidR="00831DB2" w:rsidRPr="0062682E" w:rsidRDefault="00831DB2" w:rsidP="00A83020">
            <w:pPr>
              <w:jc w:val="center"/>
              <w:rPr>
                <w:rFonts w:ascii="Times New Roman" w:hAnsi="宋体"/>
                <w:sz w:val="28"/>
              </w:rPr>
            </w:pPr>
            <w:r w:rsidRPr="0062682E">
              <w:rPr>
                <w:rFonts w:ascii="Times New Roman" w:hAnsi="宋体" w:hint="eastAsia"/>
                <w:sz w:val="28"/>
              </w:rPr>
              <w:t>71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1044</w:t>
            </w:r>
            <w:r w:rsidRPr="00F93D6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1114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国科精密公司党总支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宋体"/>
                <w:sz w:val="28"/>
              </w:rPr>
            </w:pPr>
            <w:r w:rsidRPr="0062682E">
              <w:rPr>
                <w:rFonts w:ascii="Times New Roman" w:hAnsi="宋体" w:hint="eastAsia"/>
                <w:sz w:val="28"/>
              </w:rPr>
              <w:t>61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1115</w:t>
            </w:r>
            <w:r w:rsidRPr="00F93D6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1175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空间一部党总支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宋体"/>
                <w:sz w:val="28"/>
              </w:rPr>
            </w:pPr>
            <w:r w:rsidRPr="0062682E">
              <w:rPr>
                <w:rFonts w:ascii="Times New Roman" w:hAnsi="宋体" w:hint="eastAsia"/>
                <w:sz w:val="28"/>
              </w:rPr>
              <w:t>58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1176</w:t>
            </w:r>
            <w:r w:rsidRPr="00F93D6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1233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空间二部党总支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宋体"/>
                <w:sz w:val="28"/>
              </w:rPr>
            </w:pPr>
            <w:r w:rsidRPr="0062682E">
              <w:rPr>
                <w:rFonts w:ascii="Times New Roman" w:hAnsi="宋体" w:hint="eastAsia"/>
                <w:sz w:val="28"/>
              </w:rPr>
              <w:t>76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1234</w:t>
            </w:r>
            <w:r w:rsidRPr="00F93D6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1309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空间三部党总支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宋体"/>
                <w:sz w:val="28"/>
              </w:rPr>
            </w:pPr>
            <w:r w:rsidRPr="0062682E">
              <w:rPr>
                <w:rFonts w:ascii="Times New Roman" w:hAnsi="宋体" w:hint="eastAsia"/>
                <w:sz w:val="28"/>
              </w:rPr>
              <w:t>56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1310</w:t>
            </w:r>
            <w:r w:rsidRPr="00F93D6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1365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研发中心党总支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宋体"/>
                <w:sz w:val="28"/>
              </w:rPr>
            </w:pPr>
            <w:r w:rsidRPr="0062682E">
              <w:rPr>
                <w:rFonts w:ascii="Times New Roman" w:hAnsi="宋体" w:hint="eastAsia"/>
                <w:sz w:val="28"/>
              </w:rPr>
              <w:t>94</w:t>
            </w:r>
          </w:p>
        </w:tc>
        <w:tc>
          <w:tcPr>
            <w:tcW w:w="2835" w:type="dxa"/>
          </w:tcPr>
          <w:p w:rsidR="00831DB2" w:rsidRDefault="00831DB2" w:rsidP="00A83020">
            <w:pPr>
              <w:jc w:val="center"/>
            </w:pP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1366</w:t>
            </w:r>
            <w:r w:rsidRPr="00F93D6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62682E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1459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proofErr w:type="gramStart"/>
            <w:r w:rsidRPr="00BA184B">
              <w:rPr>
                <w:rFonts w:ascii="仿宋_GB2312" w:eastAsia="仿宋_GB2312" w:hAnsi="宋体" w:hint="eastAsia"/>
                <w:sz w:val="28"/>
              </w:rPr>
              <w:t>对抗部</w:t>
            </w:r>
            <w:proofErr w:type="gramEnd"/>
            <w:r w:rsidRPr="00BA184B">
              <w:rPr>
                <w:rFonts w:ascii="仿宋_GB2312" w:eastAsia="仿宋_GB2312" w:hAnsi="宋体" w:hint="eastAsia"/>
                <w:sz w:val="28"/>
              </w:rPr>
              <w:t>党总支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spacing w:line="400" w:lineRule="exact"/>
              <w:jc w:val="center"/>
              <w:rPr>
                <w:rFonts w:ascii="Times New Roman" w:hAnsi="宋体"/>
                <w:sz w:val="28"/>
              </w:rPr>
            </w:pPr>
            <w:r w:rsidRPr="0062682E">
              <w:rPr>
                <w:rFonts w:ascii="Times New Roman" w:hAnsi="宋体" w:hint="eastAsia"/>
                <w:sz w:val="28"/>
              </w:rPr>
              <w:t>52</w:t>
            </w:r>
          </w:p>
        </w:tc>
        <w:tc>
          <w:tcPr>
            <w:tcW w:w="2835" w:type="dxa"/>
          </w:tcPr>
          <w:p w:rsidR="00831DB2" w:rsidRDefault="00831DB2" w:rsidP="00A83020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</w:pPr>
            <w:r w:rsidRPr="005C15B0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0781460</w:t>
            </w:r>
            <w:r w:rsidRPr="005C15B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5C15B0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 w:rsidRPr="005C15B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14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85；</w:t>
            </w:r>
          </w:p>
          <w:p w:rsidR="00831DB2" w:rsidRDefault="00831DB2" w:rsidP="00A83020">
            <w:pPr>
              <w:spacing w:line="400" w:lineRule="exact"/>
              <w:jc w:val="center"/>
            </w:pPr>
            <w:r w:rsidRPr="005C15B0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2056</w:t>
            </w:r>
            <w:r w:rsidRPr="005C15B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5C15B0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2081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t>离退中心职工党支部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宋体" w:hint="eastAsia"/>
                <w:sz w:val="28"/>
              </w:rPr>
            </w:pPr>
            <w:r>
              <w:rPr>
                <w:rFonts w:ascii="Times New Roman" w:hAnsi="宋体" w:hint="eastAsia"/>
                <w:sz w:val="28"/>
              </w:rPr>
              <w:t>5</w:t>
            </w:r>
          </w:p>
        </w:tc>
        <w:tc>
          <w:tcPr>
            <w:tcW w:w="2835" w:type="dxa"/>
          </w:tcPr>
          <w:p w:rsidR="00831DB2" w:rsidRPr="0062682E" w:rsidRDefault="00831DB2" w:rsidP="00A83020">
            <w:pPr>
              <w:jc w:val="center"/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</w:pPr>
            <w:r w:rsidRPr="005C15B0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2082</w:t>
            </w:r>
            <w:r w:rsidRPr="005C15B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5C15B0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2086</w:t>
            </w:r>
          </w:p>
        </w:tc>
      </w:tr>
      <w:tr w:rsidR="00831DB2" w:rsidRPr="0062682E" w:rsidTr="00A83020">
        <w:trPr>
          <w:trHeight w:val="397"/>
          <w:jc w:val="center"/>
        </w:trPr>
        <w:tc>
          <w:tcPr>
            <w:tcW w:w="4167" w:type="dxa"/>
            <w:vAlign w:val="center"/>
          </w:tcPr>
          <w:p w:rsidR="00831DB2" w:rsidRPr="00BA184B" w:rsidRDefault="00831DB2" w:rsidP="00A83020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A184B">
              <w:rPr>
                <w:rFonts w:ascii="仿宋_GB2312" w:eastAsia="仿宋_GB2312" w:hAnsi="宋体" w:hint="eastAsia"/>
                <w:sz w:val="28"/>
              </w:rPr>
              <w:lastRenderedPageBreak/>
              <w:t>研究生部职工党支部</w:t>
            </w:r>
          </w:p>
        </w:tc>
        <w:tc>
          <w:tcPr>
            <w:tcW w:w="2200" w:type="dxa"/>
            <w:vAlign w:val="center"/>
          </w:tcPr>
          <w:p w:rsidR="00831DB2" w:rsidRPr="0062682E" w:rsidRDefault="00831DB2" w:rsidP="00A83020">
            <w:pPr>
              <w:jc w:val="center"/>
              <w:rPr>
                <w:rFonts w:ascii="Times New Roman" w:hAnsi="宋体" w:hint="eastAsia"/>
                <w:sz w:val="28"/>
              </w:rPr>
            </w:pPr>
            <w:r>
              <w:rPr>
                <w:rFonts w:ascii="Times New Roman" w:hAnsi="宋体" w:hint="eastAsia"/>
                <w:sz w:val="28"/>
              </w:rPr>
              <w:t>3</w:t>
            </w:r>
          </w:p>
        </w:tc>
        <w:tc>
          <w:tcPr>
            <w:tcW w:w="2835" w:type="dxa"/>
          </w:tcPr>
          <w:p w:rsidR="00831DB2" w:rsidRPr="0062682E" w:rsidRDefault="00831DB2" w:rsidP="00A83020">
            <w:pPr>
              <w:jc w:val="center"/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</w:pPr>
            <w:r w:rsidRPr="005C15B0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2087</w:t>
            </w:r>
            <w:r w:rsidRPr="005C15B0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至</w:t>
            </w:r>
            <w:r w:rsidRPr="005C15B0">
              <w:rPr>
                <w:rFonts w:ascii="仿宋" w:eastAsia="仿宋" w:hAnsi="仿宋" w:hint="eastAsia"/>
                <w:color w:val="000000"/>
                <w:spacing w:val="0"/>
                <w:sz w:val="24"/>
                <w:szCs w:val="32"/>
                <w:shd w:val="clear" w:color="auto" w:fill="FFFFFF"/>
              </w:rPr>
              <w:t>078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2089</w:t>
            </w:r>
          </w:p>
        </w:tc>
      </w:tr>
    </w:tbl>
    <w:p w:rsidR="00FE223A" w:rsidRPr="005670ED" w:rsidRDefault="00FE223A"/>
    <w:sectPr w:rsidR="00FE223A" w:rsidRPr="00567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D"/>
    <w:rsid w:val="000E7635"/>
    <w:rsid w:val="0025315D"/>
    <w:rsid w:val="003E1929"/>
    <w:rsid w:val="005670ED"/>
    <w:rsid w:val="00831DB2"/>
    <w:rsid w:val="009651F7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D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0ED"/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0ED"/>
    <w:rPr>
      <w:sz w:val="18"/>
      <w:szCs w:val="18"/>
    </w:rPr>
  </w:style>
  <w:style w:type="paragraph" w:styleId="a4">
    <w:name w:val="Body Text Indent"/>
    <w:basedOn w:val="a"/>
    <w:link w:val="Char0"/>
    <w:qFormat/>
    <w:rsid w:val="00831DB2"/>
    <w:pPr>
      <w:ind w:firstLineChars="200" w:firstLine="640"/>
    </w:pPr>
    <w:rPr>
      <w:rFonts w:ascii="仿宋_GB2312" w:eastAsia="仿宋_GB2312" w:hAnsi="Times New Roman"/>
      <w:spacing w:val="0"/>
      <w:sz w:val="32"/>
      <w:szCs w:val="24"/>
    </w:rPr>
  </w:style>
  <w:style w:type="character" w:customStyle="1" w:styleId="Char0">
    <w:name w:val="正文文本缩进 Char"/>
    <w:basedOn w:val="a0"/>
    <w:link w:val="a4"/>
    <w:qFormat/>
    <w:rsid w:val="00831DB2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D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0ED"/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0ED"/>
    <w:rPr>
      <w:sz w:val="18"/>
      <w:szCs w:val="18"/>
    </w:rPr>
  </w:style>
  <w:style w:type="paragraph" w:styleId="a4">
    <w:name w:val="Body Text Indent"/>
    <w:basedOn w:val="a"/>
    <w:link w:val="Char0"/>
    <w:qFormat/>
    <w:rsid w:val="00831DB2"/>
    <w:pPr>
      <w:ind w:firstLineChars="200" w:firstLine="640"/>
    </w:pPr>
    <w:rPr>
      <w:rFonts w:ascii="仿宋_GB2312" w:eastAsia="仿宋_GB2312" w:hAnsi="Times New Roman"/>
      <w:spacing w:val="0"/>
      <w:sz w:val="32"/>
      <w:szCs w:val="24"/>
    </w:rPr>
  </w:style>
  <w:style w:type="character" w:customStyle="1" w:styleId="Char0">
    <w:name w:val="正文文本缩进 Char"/>
    <w:basedOn w:val="a0"/>
    <w:link w:val="a4"/>
    <w:qFormat/>
    <w:rsid w:val="00831DB2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1059</Characters>
  <Application>Microsoft Office Word</Application>
  <DocSecurity>0</DocSecurity>
  <Lines>8</Lines>
  <Paragraphs>2</Paragraphs>
  <ScaleCrop>false</ScaleCrop>
  <Company>友邦科技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2</cp:revision>
  <dcterms:created xsi:type="dcterms:W3CDTF">2017-08-09T07:58:00Z</dcterms:created>
  <dcterms:modified xsi:type="dcterms:W3CDTF">2017-08-09T07:58:00Z</dcterms:modified>
</cp:coreProperties>
</file>